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42" w:rsidRPr="003A147C" w:rsidRDefault="00F81642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  <w:r w:rsidRPr="003A147C">
        <w:rPr>
          <w:b/>
          <w:bCs/>
          <w:color w:val="000000"/>
          <w:sz w:val="22"/>
          <w:szCs w:val="22"/>
          <w:lang w:val="bg-BG" w:eastAsia="bg-BG"/>
        </w:rPr>
        <w:t>ОБЩИНА СЕВЛИЕВО</w:t>
      </w:r>
    </w:p>
    <w:p w:rsidR="00F81642" w:rsidRPr="003A147C" w:rsidRDefault="00F81642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</w:p>
    <w:p w:rsidR="00F81642" w:rsidRPr="003A147C" w:rsidRDefault="00F81642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  <w:r w:rsidRPr="003A147C">
        <w:rPr>
          <w:b/>
          <w:bCs/>
          <w:color w:val="000000"/>
          <w:sz w:val="22"/>
          <w:szCs w:val="22"/>
          <w:lang w:val="bg-BG" w:eastAsia="bg-BG"/>
        </w:rPr>
        <w:t>ОБЯВА</w:t>
      </w:r>
    </w:p>
    <w:p w:rsidR="00F81642" w:rsidRPr="003A147C" w:rsidRDefault="00F81642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  <w:r w:rsidRPr="003A147C">
        <w:rPr>
          <w:b/>
          <w:bCs/>
          <w:color w:val="000000"/>
          <w:sz w:val="22"/>
          <w:szCs w:val="22"/>
          <w:lang w:val="bg-BG" w:eastAsia="bg-BG"/>
        </w:rPr>
        <w:t xml:space="preserve">ЗА ПОДБОР НА ПЕРСОНАЛ ЗА </w:t>
      </w:r>
      <w:r w:rsidRPr="003A147C">
        <w:rPr>
          <w:b/>
          <w:bCs/>
          <w:sz w:val="22"/>
          <w:szCs w:val="22"/>
          <w:lang w:val="bg-BG" w:eastAsia="bg-BG"/>
        </w:rPr>
        <w:t>ОБЩНОСТЕН ЦЕНТЪР ЗА УСЛУГИ ЗА РАННО ДЕТСКО РАЗВИТИЕ</w:t>
      </w:r>
    </w:p>
    <w:p w:rsidR="00F81642" w:rsidRPr="003A147C" w:rsidRDefault="00F81642" w:rsidP="00F81642">
      <w:pPr>
        <w:ind w:firstLine="567"/>
        <w:jc w:val="both"/>
        <w:rPr>
          <w:sz w:val="22"/>
          <w:szCs w:val="22"/>
          <w:lang w:val="bg-BG"/>
        </w:rPr>
      </w:pPr>
    </w:p>
    <w:p w:rsidR="00F81642" w:rsidRPr="003A147C" w:rsidRDefault="00F81642" w:rsidP="00F81642">
      <w:pPr>
        <w:ind w:firstLine="567"/>
        <w:jc w:val="both"/>
        <w:rPr>
          <w:b/>
          <w:sz w:val="22"/>
          <w:szCs w:val="22"/>
          <w:u w:val="single"/>
          <w:lang w:val="bg-BG"/>
        </w:rPr>
      </w:pPr>
      <w:r w:rsidRPr="003A147C">
        <w:rPr>
          <w:sz w:val="22"/>
          <w:szCs w:val="22"/>
          <w:lang w:val="bg-BG"/>
        </w:rPr>
        <w:t xml:space="preserve">Във връзка с изпълнението на </w:t>
      </w:r>
      <w:r w:rsidRPr="003A147C">
        <w:rPr>
          <w:b/>
          <w:sz w:val="22"/>
          <w:szCs w:val="22"/>
          <w:lang w:val="bg-BG"/>
        </w:rPr>
        <w:t>проект BG05М9ОРO01-2.004-0063 „Равен шанс за всички”</w:t>
      </w:r>
      <w:r w:rsidRPr="003A147C">
        <w:rPr>
          <w:sz w:val="22"/>
          <w:szCs w:val="22"/>
          <w:lang w:val="bg-BG"/>
        </w:rPr>
        <w:t xml:space="preserve">, който се осъществява с финансовата подкрепа на Оперативна програма „Развитие на човешките ресурси” 2014-2020, съфинансирана от Европейския съюз чрез Европейския социален фонд, Община Севлиево търси да назначи </w:t>
      </w:r>
      <w:r w:rsidRPr="003A147C">
        <w:rPr>
          <w:b/>
          <w:sz w:val="22"/>
          <w:szCs w:val="22"/>
          <w:u w:val="single"/>
          <w:lang w:val="bg-BG"/>
        </w:rPr>
        <w:t xml:space="preserve">на трудово правоотношение специалисти за следните позиции: </w:t>
      </w:r>
    </w:p>
    <w:p w:rsidR="00F81642" w:rsidRPr="003A147C" w:rsidRDefault="00F81642" w:rsidP="00F81642">
      <w:pPr>
        <w:autoSpaceDE w:val="0"/>
        <w:autoSpaceDN w:val="0"/>
        <w:adjustRightInd w:val="0"/>
        <w:spacing w:before="120"/>
        <w:ind w:firstLine="567"/>
        <w:jc w:val="both"/>
        <w:rPr>
          <w:b/>
          <w:bCs/>
          <w:color w:val="000000"/>
          <w:sz w:val="22"/>
          <w:szCs w:val="22"/>
          <w:u w:val="single"/>
          <w:lang w:val="bg-BG" w:eastAsia="bg-BG"/>
        </w:rPr>
      </w:pPr>
    </w:p>
    <w:p w:rsidR="00765F9C" w:rsidRPr="003A147C" w:rsidRDefault="00F81642" w:rsidP="00831A36">
      <w:pPr>
        <w:autoSpaceDE w:val="0"/>
        <w:autoSpaceDN w:val="0"/>
        <w:adjustRightInd w:val="0"/>
        <w:spacing w:before="120"/>
        <w:ind w:firstLine="567"/>
        <w:jc w:val="both"/>
        <w:rPr>
          <w:b/>
          <w:bCs/>
          <w:color w:val="000000"/>
          <w:sz w:val="22"/>
          <w:szCs w:val="22"/>
          <w:u w:val="single"/>
          <w:lang w:val="bg-BG" w:eastAsia="bg-BG"/>
        </w:rPr>
      </w:pPr>
      <w:r w:rsidRPr="003A147C">
        <w:rPr>
          <w:b/>
          <w:bCs/>
          <w:color w:val="000000"/>
          <w:sz w:val="22"/>
          <w:szCs w:val="22"/>
          <w:u w:val="single"/>
          <w:lang w:val="bg-BG" w:eastAsia="bg-BG"/>
        </w:rPr>
        <w:t xml:space="preserve">I. </w:t>
      </w:r>
      <w:r w:rsidR="00831A36">
        <w:rPr>
          <w:b/>
          <w:bCs/>
          <w:color w:val="000000"/>
          <w:sz w:val="22"/>
          <w:szCs w:val="22"/>
          <w:u w:val="single"/>
          <w:lang w:val="bg-BG" w:eastAsia="bg-BG"/>
        </w:rPr>
        <w:t xml:space="preserve">I. </w:t>
      </w:r>
      <w:r w:rsidR="00765F9C" w:rsidRPr="003A147C">
        <w:rPr>
          <w:b/>
          <w:bCs/>
          <w:color w:val="000000"/>
          <w:sz w:val="22"/>
          <w:szCs w:val="22"/>
          <w:u w:val="single"/>
          <w:lang w:val="bg-BG" w:eastAsia="bg-BG"/>
        </w:rPr>
        <w:t>ПЕРСОНАЛ ЗА ПРЕДОСТАВЯНЕ НА УСЛУГИТЕ:</w:t>
      </w:r>
    </w:p>
    <w:p w:rsidR="00765F9C" w:rsidRPr="00831A36" w:rsidRDefault="00765F9C" w:rsidP="00831A36">
      <w:pPr>
        <w:pStyle w:val="Style8"/>
        <w:widowControl/>
        <w:numPr>
          <w:ilvl w:val="0"/>
          <w:numId w:val="3"/>
        </w:numPr>
        <w:spacing w:before="120" w:line="240" w:lineRule="auto"/>
        <w:ind w:left="0" w:firstLine="567"/>
        <w:rPr>
          <w:b/>
          <w:sz w:val="22"/>
          <w:szCs w:val="22"/>
          <w:u w:val="single"/>
        </w:rPr>
      </w:pPr>
      <w:r w:rsidRPr="00831A36">
        <w:rPr>
          <w:b/>
          <w:bCs/>
          <w:color w:val="000000"/>
          <w:sz w:val="22"/>
          <w:szCs w:val="22"/>
          <w:u w:val="single"/>
        </w:rPr>
        <w:t>ЛОГОПЕД - 1</w:t>
      </w:r>
      <w:r w:rsidR="00831A36">
        <w:rPr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831A36">
        <w:rPr>
          <w:b/>
          <w:bCs/>
          <w:color w:val="000000"/>
          <w:sz w:val="22"/>
          <w:szCs w:val="22"/>
          <w:u w:val="single"/>
        </w:rPr>
        <w:t>щатнa</w:t>
      </w:r>
      <w:proofErr w:type="spellEnd"/>
      <w:r w:rsidR="00831A36">
        <w:rPr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831A36">
        <w:rPr>
          <w:b/>
          <w:bCs/>
          <w:color w:val="000000"/>
          <w:sz w:val="22"/>
          <w:szCs w:val="22"/>
          <w:u w:val="single"/>
        </w:rPr>
        <w:t>бройкa</w:t>
      </w:r>
      <w:proofErr w:type="spellEnd"/>
      <w:r w:rsidR="00831A36">
        <w:rPr>
          <w:b/>
          <w:bCs/>
          <w:color w:val="000000"/>
          <w:sz w:val="22"/>
          <w:szCs w:val="22"/>
          <w:u w:val="single"/>
        </w:rPr>
        <w:t xml:space="preserve"> на 4</w:t>
      </w:r>
      <w:r w:rsidRPr="00831A36">
        <w:rPr>
          <w:b/>
          <w:bCs/>
          <w:color w:val="000000"/>
          <w:sz w:val="22"/>
          <w:szCs w:val="22"/>
          <w:u w:val="single"/>
        </w:rPr>
        <w:t>-часов работен ден за услугaта „Ранна интервенция на уврежданията“:</w:t>
      </w:r>
    </w:p>
    <w:p w:rsidR="00F81642" w:rsidRPr="003A147C" w:rsidRDefault="00F81642" w:rsidP="00F81642">
      <w:pPr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2"/>
          <w:szCs w:val="22"/>
          <w:lang w:val="bg-BG" w:eastAsia="bg-BG"/>
        </w:rPr>
      </w:pPr>
      <w:r w:rsidRPr="003A147C">
        <w:rPr>
          <w:b/>
          <w:bCs/>
          <w:color w:val="000000"/>
          <w:sz w:val="22"/>
          <w:szCs w:val="22"/>
          <w:lang w:val="bg-BG" w:eastAsia="bg-BG"/>
        </w:rPr>
        <w:t>ОСНОВНА ЦЕЛ НА ДЛЪЖНОСТТА</w:t>
      </w:r>
      <w:r w:rsidRPr="003A147C">
        <w:rPr>
          <w:b/>
          <w:bCs/>
          <w:sz w:val="22"/>
          <w:szCs w:val="22"/>
          <w:lang w:val="bg-BG" w:eastAsia="bg-BG"/>
        </w:rPr>
        <w:t xml:space="preserve"> </w:t>
      </w:r>
    </w:p>
    <w:p w:rsidR="00F81642" w:rsidRPr="003A147C" w:rsidRDefault="00F81642" w:rsidP="00F81642">
      <w:pPr>
        <w:numPr>
          <w:ilvl w:val="0"/>
          <w:numId w:val="7"/>
        </w:numPr>
        <w:ind w:left="0" w:firstLine="567"/>
        <w:jc w:val="both"/>
        <w:rPr>
          <w:sz w:val="22"/>
          <w:szCs w:val="22"/>
          <w:lang w:val="bg-BG"/>
        </w:rPr>
      </w:pPr>
      <w:r w:rsidRPr="003A147C">
        <w:rPr>
          <w:sz w:val="22"/>
          <w:szCs w:val="22"/>
          <w:lang w:val="bg-BG"/>
        </w:rPr>
        <w:t>Проучване и анализ на индивидуалните потребности на деца и родителите им и насочване към подходящите за тях дейности от услугата за ранна интервенция, включително и чрез работа на терен и посещения в домовете им;</w:t>
      </w:r>
    </w:p>
    <w:p w:rsidR="00F81642" w:rsidRPr="003A147C" w:rsidRDefault="00F81642" w:rsidP="00F81642">
      <w:pPr>
        <w:numPr>
          <w:ilvl w:val="0"/>
          <w:numId w:val="7"/>
        </w:numPr>
        <w:ind w:left="0" w:firstLine="567"/>
        <w:jc w:val="both"/>
        <w:rPr>
          <w:sz w:val="22"/>
          <w:szCs w:val="22"/>
          <w:lang w:val="bg-BG"/>
        </w:rPr>
      </w:pPr>
      <w:r w:rsidRPr="003A147C">
        <w:rPr>
          <w:sz w:val="22"/>
          <w:szCs w:val="22"/>
          <w:lang w:val="bg-BG"/>
        </w:rPr>
        <w:t>Разработване на програми, обучителни и информационни материали за провеждане на консултации за работа с родители на деца с проблеми в развитието;</w:t>
      </w:r>
    </w:p>
    <w:p w:rsidR="00F81642" w:rsidRPr="003A147C" w:rsidRDefault="00F81642" w:rsidP="00F81642">
      <w:pPr>
        <w:numPr>
          <w:ilvl w:val="0"/>
          <w:numId w:val="7"/>
        </w:numPr>
        <w:ind w:left="0" w:firstLine="567"/>
        <w:jc w:val="both"/>
        <w:rPr>
          <w:sz w:val="22"/>
          <w:szCs w:val="22"/>
          <w:lang w:val="bg-BG"/>
        </w:rPr>
      </w:pPr>
      <w:r w:rsidRPr="003A147C">
        <w:rPr>
          <w:sz w:val="22"/>
          <w:szCs w:val="22"/>
          <w:lang w:val="bg-BG"/>
        </w:rPr>
        <w:t>Изследване на говорното развитие на всяко дете, насочено към услугата, като необходимите изследвания се провеждат използвайки формални и неформални методи на изследване на деца;</w:t>
      </w:r>
    </w:p>
    <w:p w:rsidR="00F81642" w:rsidRPr="003A147C" w:rsidRDefault="00F81642" w:rsidP="00F81642">
      <w:pPr>
        <w:numPr>
          <w:ilvl w:val="0"/>
          <w:numId w:val="7"/>
        </w:numPr>
        <w:ind w:left="0" w:firstLine="567"/>
        <w:jc w:val="both"/>
        <w:rPr>
          <w:sz w:val="22"/>
          <w:szCs w:val="22"/>
          <w:lang w:val="bg-BG"/>
        </w:rPr>
      </w:pPr>
      <w:r w:rsidRPr="003A147C">
        <w:rPr>
          <w:sz w:val="22"/>
          <w:szCs w:val="22"/>
          <w:lang w:val="bg-BG"/>
        </w:rPr>
        <w:t xml:space="preserve">Информиране на родители и специалисти от Общностния център относно особеностите на комуникационното развитие на децата и подпомагане на семейството за осигуряване на достъп до информация и ресурси за подпомагане на говорното развитие на детето им; </w:t>
      </w:r>
    </w:p>
    <w:p w:rsidR="00F81642" w:rsidRPr="003A147C" w:rsidRDefault="00F81642" w:rsidP="00F81642">
      <w:pPr>
        <w:numPr>
          <w:ilvl w:val="0"/>
          <w:numId w:val="7"/>
        </w:numPr>
        <w:ind w:left="0" w:firstLine="567"/>
        <w:jc w:val="both"/>
        <w:rPr>
          <w:sz w:val="22"/>
          <w:szCs w:val="22"/>
          <w:lang w:val="bg-BG"/>
        </w:rPr>
      </w:pPr>
      <w:r w:rsidRPr="003A147C">
        <w:rPr>
          <w:sz w:val="22"/>
          <w:szCs w:val="22"/>
          <w:lang w:val="bg-BG"/>
        </w:rPr>
        <w:t>Участие в разработване и съгласуване на индивидуални планове за работа с децата и семействата;</w:t>
      </w:r>
    </w:p>
    <w:p w:rsidR="00F81642" w:rsidRPr="003A147C" w:rsidRDefault="00F81642" w:rsidP="00F81642">
      <w:pPr>
        <w:numPr>
          <w:ilvl w:val="0"/>
          <w:numId w:val="7"/>
        </w:numPr>
        <w:ind w:left="0" w:firstLine="567"/>
        <w:jc w:val="both"/>
        <w:rPr>
          <w:sz w:val="22"/>
          <w:szCs w:val="22"/>
          <w:lang w:val="bg-BG"/>
        </w:rPr>
      </w:pPr>
      <w:r w:rsidRPr="003A147C">
        <w:rPr>
          <w:sz w:val="22"/>
          <w:szCs w:val="22"/>
          <w:lang w:val="bg-BG"/>
        </w:rPr>
        <w:t xml:space="preserve">Регулярно посещение на домовете на децата съгласно индивидуалния им план; </w:t>
      </w:r>
    </w:p>
    <w:p w:rsidR="00F81642" w:rsidRPr="003A147C" w:rsidRDefault="00F81642" w:rsidP="00F81642">
      <w:pPr>
        <w:numPr>
          <w:ilvl w:val="0"/>
          <w:numId w:val="7"/>
        </w:numPr>
        <w:ind w:left="0" w:firstLine="567"/>
        <w:jc w:val="both"/>
        <w:rPr>
          <w:sz w:val="22"/>
          <w:szCs w:val="22"/>
          <w:lang w:val="bg-BG"/>
        </w:rPr>
      </w:pPr>
      <w:r w:rsidRPr="003A147C">
        <w:rPr>
          <w:sz w:val="22"/>
          <w:szCs w:val="22"/>
          <w:lang w:val="bg-BG"/>
        </w:rPr>
        <w:t>Разработване и прилагане на подходящи планове за логопедични намеси, които са фокусирани върху детето, съобразени с възраст и особеност;</w:t>
      </w:r>
    </w:p>
    <w:p w:rsidR="00F81642" w:rsidRPr="003A147C" w:rsidRDefault="00F81642" w:rsidP="00F81642">
      <w:pPr>
        <w:numPr>
          <w:ilvl w:val="0"/>
          <w:numId w:val="7"/>
        </w:numPr>
        <w:ind w:left="0" w:firstLine="567"/>
        <w:jc w:val="both"/>
        <w:rPr>
          <w:sz w:val="22"/>
          <w:szCs w:val="22"/>
          <w:lang w:val="bg-BG"/>
        </w:rPr>
      </w:pPr>
      <w:r w:rsidRPr="003A147C">
        <w:rPr>
          <w:sz w:val="22"/>
          <w:szCs w:val="22"/>
          <w:lang w:val="bg-BG"/>
        </w:rPr>
        <w:t>Подпомагане, съвместно с рехабилитатора, безопасното хранене, пиене и преглъщане на различни места, например вкъщи, детско заведение и др. и обучение на родителите да се справят с такива проблеми;</w:t>
      </w:r>
    </w:p>
    <w:p w:rsidR="00F81642" w:rsidRPr="003A147C" w:rsidRDefault="00F81642" w:rsidP="00F81642">
      <w:pPr>
        <w:numPr>
          <w:ilvl w:val="0"/>
          <w:numId w:val="7"/>
        </w:numPr>
        <w:ind w:left="0" w:firstLine="567"/>
        <w:jc w:val="both"/>
        <w:rPr>
          <w:sz w:val="22"/>
          <w:szCs w:val="22"/>
          <w:lang w:val="bg-BG"/>
        </w:rPr>
      </w:pPr>
      <w:r w:rsidRPr="003A147C">
        <w:rPr>
          <w:sz w:val="22"/>
          <w:szCs w:val="22"/>
          <w:lang w:val="bg-BG"/>
        </w:rPr>
        <w:t xml:space="preserve">Направляване на говорните упражнения в домашна среда; </w:t>
      </w:r>
    </w:p>
    <w:p w:rsidR="00F81642" w:rsidRPr="003A147C" w:rsidRDefault="00F81642" w:rsidP="00F81642">
      <w:pPr>
        <w:numPr>
          <w:ilvl w:val="0"/>
          <w:numId w:val="7"/>
        </w:numPr>
        <w:ind w:left="0" w:firstLine="567"/>
        <w:jc w:val="both"/>
        <w:rPr>
          <w:sz w:val="22"/>
          <w:szCs w:val="22"/>
          <w:lang w:val="bg-BG"/>
        </w:rPr>
      </w:pPr>
      <w:r w:rsidRPr="003A147C">
        <w:rPr>
          <w:sz w:val="22"/>
          <w:szCs w:val="22"/>
          <w:lang w:val="bg-BG"/>
        </w:rPr>
        <w:t>Индивидуално консултиране на родители, включително и чрез работа на терен, посещения в домовете и предоставяне на разработени по проекта обучителни и информационни материали относно говорното развитие на децата;</w:t>
      </w:r>
    </w:p>
    <w:p w:rsidR="00F81642" w:rsidRPr="003A147C" w:rsidRDefault="00F81642" w:rsidP="00F81642">
      <w:pPr>
        <w:numPr>
          <w:ilvl w:val="0"/>
          <w:numId w:val="7"/>
        </w:numPr>
        <w:ind w:left="0" w:firstLine="567"/>
        <w:jc w:val="both"/>
        <w:rPr>
          <w:sz w:val="22"/>
          <w:szCs w:val="22"/>
          <w:lang w:val="bg-BG"/>
        </w:rPr>
      </w:pPr>
      <w:r w:rsidRPr="003A147C">
        <w:rPr>
          <w:sz w:val="22"/>
          <w:szCs w:val="22"/>
          <w:lang w:val="bg-BG"/>
        </w:rPr>
        <w:t>Поддържане на документация;</w:t>
      </w:r>
    </w:p>
    <w:p w:rsidR="00F81642" w:rsidRPr="003A147C" w:rsidRDefault="00F81642" w:rsidP="00F81642">
      <w:pPr>
        <w:numPr>
          <w:ilvl w:val="0"/>
          <w:numId w:val="7"/>
        </w:numPr>
        <w:ind w:left="0" w:firstLine="567"/>
        <w:jc w:val="both"/>
        <w:rPr>
          <w:sz w:val="22"/>
          <w:szCs w:val="22"/>
          <w:lang w:val="bg-BG"/>
        </w:rPr>
      </w:pPr>
      <w:r w:rsidRPr="003A147C">
        <w:rPr>
          <w:sz w:val="22"/>
          <w:szCs w:val="22"/>
          <w:lang w:val="bg-BG"/>
        </w:rPr>
        <w:t>Подпомагане на работата на останалите специалисти</w:t>
      </w:r>
      <w:r w:rsidR="00765F9C" w:rsidRPr="003A147C">
        <w:rPr>
          <w:sz w:val="22"/>
          <w:szCs w:val="22"/>
          <w:lang w:val="bg-BG"/>
        </w:rPr>
        <w:t xml:space="preserve"> и др</w:t>
      </w:r>
      <w:r w:rsidRPr="003A147C">
        <w:rPr>
          <w:sz w:val="22"/>
          <w:szCs w:val="22"/>
          <w:lang w:val="bg-BG"/>
        </w:rPr>
        <w:t>.</w:t>
      </w:r>
    </w:p>
    <w:p w:rsidR="00765F9C" w:rsidRPr="003A147C" w:rsidRDefault="00765F9C" w:rsidP="00765F9C">
      <w:pPr>
        <w:pStyle w:val="a9"/>
        <w:autoSpaceDE w:val="0"/>
        <w:autoSpaceDN w:val="0"/>
        <w:adjustRightInd w:val="0"/>
        <w:spacing w:before="120"/>
        <w:ind w:left="0" w:firstLine="567"/>
        <w:jc w:val="both"/>
        <w:rPr>
          <w:b/>
          <w:bCs/>
          <w:sz w:val="22"/>
          <w:szCs w:val="22"/>
          <w:lang w:val="bg-BG" w:eastAsia="bg-BG"/>
        </w:rPr>
      </w:pPr>
      <w:r w:rsidRPr="003A147C">
        <w:rPr>
          <w:b/>
          <w:bCs/>
          <w:color w:val="000000"/>
          <w:sz w:val="22"/>
          <w:szCs w:val="22"/>
          <w:lang w:val="bg-BG" w:eastAsia="bg-BG"/>
        </w:rPr>
        <w:t>МИНИМАЛНИ</w:t>
      </w:r>
      <w:r w:rsidRPr="003A147C">
        <w:rPr>
          <w:b/>
          <w:bCs/>
          <w:sz w:val="22"/>
          <w:szCs w:val="22"/>
          <w:lang w:val="bg-BG" w:eastAsia="bg-BG"/>
        </w:rPr>
        <w:t xml:space="preserve"> ИЗИСКВАНИЯ ЗА ЗАЕМАНЕ НА ДЛЪЖНОСТТА</w:t>
      </w:r>
    </w:p>
    <w:p w:rsidR="00765F9C" w:rsidRPr="003A147C" w:rsidRDefault="00DD7CEA" w:rsidP="00765F9C">
      <w:pPr>
        <w:pStyle w:val="a9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t>• Образование – висше,</w:t>
      </w:r>
      <w:r w:rsidR="00765F9C" w:rsidRPr="003A147C">
        <w:rPr>
          <w:sz w:val="22"/>
          <w:szCs w:val="22"/>
          <w:lang w:val="bg-BG" w:eastAsia="bg-BG"/>
        </w:rPr>
        <w:t xml:space="preserve"> бакалавър</w:t>
      </w:r>
      <w:r>
        <w:rPr>
          <w:sz w:val="22"/>
          <w:szCs w:val="22"/>
          <w:lang w:val="bg-BG" w:eastAsia="bg-BG"/>
        </w:rPr>
        <w:t>;</w:t>
      </w:r>
    </w:p>
    <w:p w:rsidR="00765F9C" w:rsidRPr="003A147C" w:rsidRDefault="00765F9C" w:rsidP="00765F9C">
      <w:pPr>
        <w:pStyle w:val="a9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 xml:space="preserve">• Специалност – „Логопедия” или други приравнени; </w:t>
      </w:r>
    </w:p>
    <w:p w:rsidR="00765F9C" w:rsidRPr="003A147C" w:rsidRDefault="00765F9C" w:rsidP="00765F9C">
      <w:pPr>
        <w:pStyle w:val="a9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• Стаж по специалността – не се изисква;</w:t>
      </w:r>
    </w:p>
    <w:p w:rsidR="00765F9C" w:rsidRPr="003A147C" w:rsidRDefault="00765F9C" w:rsidP="00765F9C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sz w:val="22"/>
          <w:szCs w:val="22"/>
        </w:rPr>
        <w:lastRenderedPageBreak/>
        <w:t xml:space="preserve">• Специфични изисквания - </w:t>
      </w:r>
      <w:r w:rsidRPr="003A147C">
        <w:rPr>
          <w:color w:val="auto"/>
          <w:sz w:val="22"/>
          <w:szCs w:val="22"/>
        </w:rPr>
        <w:t>готовност за работа с деца от уязвими групи, включително деца с увреждания, техните семейства, бъдещи родители, умения за взаим</w:t>
      </w:r>
      <w:r w:rsidR="00DD7CEA">
        <w:rPr>
          <w:color w:val="auto"/>
          <w:sz w:val="22"/>
          <w:szCs w:val="22"/>
        </w:rPr>
        <w:t>одействие с различни институции;</w:t>
      </w:r>
    </w:p>
    <w:p w:rsidR="00765F9C" w:rsidRPr="003A147C" w:rsidRDefault="00765F9C" w:rsidP="00765F9C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sz w:val="22"/>
          <w:szCs w:val="22"/>
        </w:rPr>
        <w:t>• Допълнителните квалификации, стаж</w:t>
      </w:r>
      <w:r w:rsidRPr="003A147C">
        <w:rPr>
          <w:color w:val="auto"/>
          <w:sz w:val="22"/>
          <w:szCs w:val="22"/>
        </w:rPr>
        <w:t xml:space="preserve"> и/или опит в услуги със същия или сходен характер са предимство.</w:t>
      </w:r>
    </w:p>
    <w:p w:rsidR="00765F9C" w:rsidRPr="003A147C" w:rsidRDefault="00765F9C" w:rsidP="00765F9C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C03125" w:rsidRPr="003A147C" w:rsidRDefault="00C03125" w:rsidP="00C03125">
      <w:pPr>
        <w:pStyle w:val="Default"/>
        <w:spacing w:before="120" w:after="120"/>
        <w:ind w:firstLine="567"/>
        <w:jc w:val="both"/>
        <w:rPr>
          <w:color w:val="auto"/>
          <w:sz w:val="22"/>
          <w:szCs w:val="22"/>
        </w:rPr>
      </w:pPr>
      <w:r w:rsidRPr="003A147C">
        <w:rPr>
          <w:b/>
          <w:bCs/>
          <w:color w:val="auto"/>
          <w:sz w:val="22"/>
          <w:szCs w:val="22"/>
        </w:rPr>
        <w:t>НЕОБХОДИМИ ДОКУМЕНТИ ЗА КАНДИДАТСТВАНЕ ПО ВСИЧКИ ПОЗИЦИИ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• Заявление за допускане до конкурс – по образец;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 xml:space="preserve">• Професионална автобиография (CV);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 xml:space="preserve">• Копие от диплома за завършено образование;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• Копия на документи, удостоверяващи трудов стаж и/или опит в съответната сфера;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• Декларация от кандидата, че не е поставен под запрещение, не е в конфликт на интереси, не е осъждан за умишлено престъпление от общ характер на лишаване от свобода, не е лишен по съответния ред от правото да заема длъжността</w:t>
      </w:r>
      <w:r w:rsidR="00DD7CEA">
        <w:rPr>
          <w:color w:val="auto"/>
          <w:sz w:val="22"/>
          <w:szCs w:val="22"/>
        </w:rPr>
        <w:t>,</w:t>
      </w:r>
      <w:r w:rsidRPr="003A147C">
        <w:rPr>
          <w:color w:val="auto"/>
          <w:sz w:val="22"/>
          <w:szCs w:val="22"/>
        </w:rPr>
        <w:t xml:space="preserve"> за която кандидатства - по образец;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• Копия от документи за допълнителна квалификация /удостоверения, сертификати за преминати обучения и др./ - при наличието на такива.</w:t>
      </w:r>
    </w:p>
    <w:p w:rsidR="00C03125" w:rsidRPr="003A147C" w:rsidRDefault="00C03125" w:rsidP="00C03125">
      <w:pPr>
        <w:pStyle w:val="Default"/>
        <w:ind w:firstLine="567"/>
        <w:jc w:val="both"/>
        <w:rPr>
          <w:b/>
          <w:color w:val="auto"/>
          <w:sz w:val="22"/>
          <w:szCs w:val="22"/>
        </w:rPr>
      </w:pP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b/>
          <w:color w:val="auto"/>
          <w:sz w:val="22"/>
          <w:szCs w:val="22"/>
        </w:rPr>
        <w:t>Забележка:</w:t>
      </w:r>
      <w:r w:rsidRPr="003A147C">
        <w:rPr>
          <w:color w:val="auto"/>
          <w:sz w:val="22"/>
          <w:szCs w:val="22"/>
        </w:rPr>
        <w:t xml:space="preserve"> Документите по образец могат да бъдат получени в общинска администрация Севлиево, стая 312</w:t>
      </w:r>
      <w:r w:rsidRPr="003A147C">
        <w:rPr>
          <w:color w:val="FF0000"/>
          <w:sz w:val="22"/>
          <w:szCs w:val="22"/>
        </w:rPr>
        <w:t xml:space="preserve"> </w:t>
      </w:r>
      <w:r w:rsidRPr="003A147C">
        <w:rPr>
          <w:color w:val="auto"/>
          <w:sz w:val="22"/>
          <w:szCs w:val="22"/>
        </w:rPr>
        <w:t xml:space="preserve">или изтеглени от сайта на Община Севлиево: www.sevlievo.bg раздел: ОБЯВИ, подраздел: КОНКУРСИ. </w:t>
      </w:r>
    </w:p>
    <w:p w:rsidR="00C03125" w:rsidRPr="003A147C" w:rsidRDefault="00C03125" w:rsidP="00C03125">
      <w:pPr>
        <w:pStyle w:val="Default"/>
        <w:spacing w:before="120"/>
        <w:ind w:firstLine="567"/>
        <w:rPr>
          <w:color w:val="auto"/>
          <w:sz w:val="22"/>
          <w:szCs w:val="22"/>
        </w:rPr>
      </w:pPr>
      <w:r w:rsidRPr="003A147C">
        <w:rPr>
          <w:b/>
          <w:bCs/>
          <w:color w:val="auto"/>
          <w:sz w:val="22"/>
          <w:szCs w:val="22"/>
        </w:rPr>
        <w:t>МЯСТО ЗА ПОДАВАНЕ НА ДОКУМЕНТИТЕ</w:t>
      </w:r>
      <w:r w:rsidRPr="003A147C">
        <w:rPr>
          <w:color w:val="auto"/>
          <w:sz w:val="22"/>
          <w:szCs w:val="22"/>
        </w:rPr>
        <w:t xml:space="preserve">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 xml:space="preserve">гр. Севлиево, пл. „Свобода” №1,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 xml:space="preserve">Община Севлиево – Център за информация и услуги на гражданите;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телефон за справки: 0675 396 216 и 0876 608489;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лице за контакти: Мирослав Кралев – координатор по проекта</w:t>
      </w:r>
    </w:p>
    <w:p w:rsidR="00C03125" w:rsidRPr="003A147C" w:rsidRDefault="00C03125" w:rsidP="00C03125">
      <w:pPr>
        <w:pStyle w:val="Default"/>
        <w:spacing w:before="120"/>
        <w:ind w:firstLine="567"/>
        <w:jc w:val="both"/>
        <w:rPr>
          <w:color w:val="FF0000"/>
          <w:sz w:val="22"/>
          <w:szCs w:val="22"/>
        </w:rPr>
      </w:pPr>
      <w:r w:rsidRPr="003A147C">
        <w:rPr>
          <w:b/>
          <w:bCs/>
          <w:color w:val="auto"/>
          <w:sz w:val="22"/>
          <w:szCs w:val="22"/>
        </w:rPr>
        <w:t>КРАЕН СРОК ЗА ПОДАВАНЕ НА ДО</w:t>
      </w:r>
      <w:r w:rsidR="00831A36">
        <w:rPr>
          <w:b/>
          <w:bCs/>
          <w:color w:val="auto"/>
          <w:sz w:val="22"/>
          <w:szCs w:val="22"/>
        </w:rPr>
        <w:t>КУМЕНТИТЕ: 17.00 час</w:t>
      </w:r>
      <w:r w:rsidR="008F0766">
        <w:rPr>
          <w:b/>
          <w:bCs/>
          <w:color w:val="auto"/>
          <w:sz w:val="22"/>
          <w:szCs w:val="22"/>
        </w:rPr>
        <w:t>а 31.07</w:t>
      </w:r>
      <w:r w:rsidR="00831A36">
        <w:rPr>
          <w:b/>
          <w:bCs/>
          <w:color w:val="auto"/>
          <w:sz w:val="22"/>
          <w:szCs w:val="22"/>
        </w:rPr>
        <w:t>.2017</w:t>
      </w:r>
      <w:r w:rsidRPr="003A147C">
        <w:rPr>
          <w:b/>
          <w:bCs/>
          <w:color w:val="auto"/>
          <w:sz w:val="22"/>
          <w:szCs w:val="22"/>
        </w:rPr>
        <w:t xml:space="preserve"> г.</w:t>
      </w:r>
      <w:r w:rsidRPr="003A147C">
        <w:rPr>
          <w:color w:val="FF0000"/>
          <w:sz w:val="22"/>
          <w:szCs w:val="22"/>
        </w:rPr>
        <w:t xml:space="preserve">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b/>
          <w:color w:val="auto"/>
          <w:sz w:val="22"/>
          <w:szCs w:val="22"/>
        </w:rPr>
        <w:t>Забележка:</w:t>
      </w:r>
      <w:r w:rsidRPr="003A147C">
        <w:rPr>
          <w:color w:val="auto"/>
          <w:sz w:val="22"/>
          <w:szCs w:val="22"/>
        </w:rPr>
        <w:t xml:space="preserve"> Подборът на кандидатите ще се извърши по документи и събеседване. Списъкът на допуснатите до събеседване, както и датата, мястото и часът на провеждането му ще бъдат изнесени на информационното табло в общинска администрация и публикувани на интернет страницата на Общината на адрес:  </w:t>
      </w:r>
      <w:r w:rsidRPr="003A147C">
        <w:rPr>
          <w:b/>
          <w:color w:val="auto"/>
          <w:sz w:val="22"/>
          <w:szCs w:val="22"/>
        </w:rPr>
        <w:t>www.sevlievo.bg (ОБЯВИ/КОНКУРСИ) в срок до 17.00</w:t>
      </w:r>
      <w:r w:rsidR="00831A36">
        <w:rPr>
          <w:b/>
          <w:color w:val="auto"/>
          <w:sz w:val="22"/>
          <w:szCs w:val="22"/>
        </w:rPr>
        <w:t xml:space="preserve"> </w:t>
      </w:r>
      <w:r w:rsidRPr="003A147C">
        <w:rPr>
          <w:b/>
          <w:color w:val="auto"/>
          <w:sz w:val="22"/>
          <w:szCs w:val="22"/>
        </w:rPr>
        <w:t>часа на</w:t>
      </w:r>
      <w:r w:rsidR="008F0766">
        <w:rPr>
          <w:b/>
          <w:color w:val="auto"/>
          <w:sz w:val="22"/>
          <w:szCs w:val="22"/>
        </w:rPr>
        <w:t xml:space="preserve"> 03</w:t>
      </w:r>
      <w:r w:rsidR="00831A36">
        <w:rPr>
          <w:b/>
          <w:color w:val="auto"/>
          <w:sz w:val="22"/>
          <w:szCs w:val="22"/>
        </w:rPr>
        <w:t>.08.2017</w:t>
      </w:r>
      <w:r w:rsidRPr="003A147C">
        <w:rPr>
          <w:b/>
          <w:color w:val="auto"/>
          <w:sz w:val="22"/>
          <w:szCs w:val="22"/>
        </w:rPr>
        <w:t xml:space="preserve"> г.</w:t>
      </w:r>
      <w:r w:rsidRPr="003A147C">
        <w:rPr>
          <w:color w:val="auto"/>
          <w:sz w:val="22"/>
          <w:szCs w:val="22"/>
        </w:rPr>
        <w:t xml:space="preserve"> </w:t>
      </w:r>
    </w:p>
    <w:p w:rsidR="00CB3EEA" w:rsidRPr="003A147C" w:rsidRDefault="00CB3EEA" w:rsidP="00C03125">
      <w:pPr>
        <w:autoSpaceDE w:val="0"/>
        <w:autoSpaceDN w:val="0"/>
        <w:adjustRightInd w:val="0"/>
        <w:spacing w:before="120" w:after="120"/>
        <w:ind w:firstLine="567"/>
        <w:jc w:val="both"/>
        <w:rPr>
          <w:szCs w:val="22"/>
          <w:lang w:val="bg-BG"/>
        </w:rPr>
      </w:pPr>
      <w:bookmarkStart w:id="0" w:name="_GoBack"/>
      <w:bookmarkEnd w:id="0"/>
    </w:p>
    <w:sectPr w:rsidR="00CB3EEA" w:rsidRPr="003A147C" w:rsidSect="00262CD6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453" w:rsidRDefault="00C05453" w:rsidP="00CB3EEA">
      <w:r>
        <w:separator/>
      </w:r>
    </w:p>
  </w:endnote>
  <w:endnote w:type="continuationSeparator" w:id="0">
    <w:p w:rsidR="00C05453" w:rsidRDefault="00C05453" w:rsidP="00CB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2616"/>
      <w:docPartObj>
        <w:docPartGallery w:val="Page Numbers (Bottom of Page)"/>
        <w:docPartUnique/>
      </w:docPartObj>
    </w:sdtPr>
    <w:sdtEndPr/>
    <w:sdtContent>
      <w:p w:rsidR="00262CD6" w:rsidRDefault="003A147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7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28E2" w:rsidRDefault="00FD28E2" w:rsidP="00FD28E2">
    <w:pPr>
      <w:pStyle w:val="a5"/>
      <w:tabs>
        <w:tab w:val="clear" w:pos="9072"/>
        <w:tab w:val="right" w:pos="9639"/>
      </w:tabs>
      <w:ind w:firstLine="567"/>
      <w:jc w:val="both"/>
      <w:rPr>
        <w:lang w:val="bg-BG"/>
      </w:rPr>
    </w:pPr>
    <w:r>
      <w:rPr>
        <w:lang w:val="bg-BG"/>
      </w:rPr>
      <w:t>Настоящият документ е изготвен с финансовата подкрепа на Европейския социален фонд. Община Севлиево носи цялата отговорност за съдържанието на настоящия документ и при никакви обстоятелства не може да се приеме като официална позиция на Европейския съюз или Министерство на труда и социалната политика.</w:t>
    </w:r>
  </w:p>
  <w:p w:rsidR="00262CD6" w:rsidRDefault="00262C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453" w:rsidRDefault="00C05453" w:rsidP="00CB3EEA">
      <w:r>
        <w:separator/>
      </w:r>
    </w:p>
  </w:footnote>
  <w:footnote w:type="continuationSeparator" w:id="0">
    <w:p w:rsidR="00C05453" w:rsidRDefault="00C05453" w:rsidP="00CB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CD6" w:rsidRPr="00CB3EEA" w:rsidRDefault="00262CD6" w:rsidP="00CB3EEA">
    <w:pPr>
      <w:tabs>
        <w:tab w:val="center" w:pos="4703"/>
        <w:tab w:val="right" w:pos="9406"/>
      </w:tabs>
      <w:jc w:val="center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5541645</wp:posOffset>
          </wp:positionH>
          <wp:positionV relativeFrom="margin">
            <wp:posOffset>-1351280</wp:posOffset>
          </wp:positionV>
          <wp:extent cx="1017270" cy="87757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77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Calibri"/>
        <w:b/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-739140</wp:posOffset>
          </wp:positionH>
          <wp:positionV relativeFrom="margin">
            <wp:posOffset>-1351280</wp:posOffset>
          </wp:positionV>
          <wp:extent cx="950595" cy="921385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3EEA">
      <w:rPr>
        <w:rFonts w:eastAsia="Calibri"/>
        <w:b/>
        <w:sz w:val="22"/>
        <w:szCs w:val="22"/>
        <w:lang w:val="bg-BG"/>
      </w:rPr>
      <w:t>ПРОЕКТ BG05М9ОР001-2.004</w:t>
    </w:r>
    <w:r w:rsidRPr="00CB3EEA">
      <w:rPr>
        <w:rFonts w:eastAsia="Calibri"/>
        <w:b/>
        <w:sz w:val="22"/>
        <w:szCs w:val="22"/>
        <w:lang w:val="en-US"/>
      </w:rPr>
      <w:t>-0063</w:t>
    </w:r>
  </w:p>
  <w:p w:rsidR="00262CD6" w:rsidRDefault="00262CD6" w:rsidP="00CB3EEA">
    <w:pPr>
      <w:tabs>
        <w:tab w:val="center" w:pos="4703"/>
        <w:tab w:val="right" w:pos="9406"/>
      </w:tabs>
      <w:jc w:val="center"/>
      <w:rPr>
        <w:rFonts w:eastAsia="Calibri"/>
        <w:b/>
        <w:lang w:val="en-US"/>
      </w:rPr>
    </w:pPr>
    <w:r w:rsidRPr="00CB3EEA">
      <w:rPr>
        <w:rFonts w:eastAsia="Calibri"/>
        <w:b/>
        <w:sz w:val="22"/>
        <w:szCs w:val="22"/>
        <w:lang w:val="bg-BG"/>
      </w:rPr>
      <w:t xml:space="preserve"> „Равен шанс за всички“</w:t>
    </w:r>
  </w:p>
  <w:p w:rsidR="00262CD6" w:rsidRPr="00CB3EEA" w:rsidRDefault="00262CD6" w:rsidP="00CB3EEA">
    <w:pPr>
      <w:tabs>
        <w:tab w:val="center" w:pos="4703"/>
        <w:tab w:val="right" w:pos="9406"/>
      </w:tabs>
      <w:jc w:val="center"/>
      <w:rPr>
        <w:rFonts w:eastAsia="Calibri"/>
        <w:b/>
        <w:sz w:val="22"/>
        <w:szCs w:val="22"/>
        <w:lang w:val="en-US"/>
      </w:rPr>
    </w:pPr>
  </w:p>
  <w:p w:rsidR="00262CD6" w:rsidRPr="00CB3EEA" w:rsidRDefault="00262CD6" w:rsidP="00CB3EEA">
    <w:pPr>
      <w:pStyle w:val="a5"/>
      <w:tabs>
        <w:tab w:val="clear" w:pos="9072"/>
      </w:tabs>
      <w:jc w:val="center"/>
      <w:rPr>
        <w:bCs/>
        <w:i/>
        <w:iCs/>
        <w:color w:val="000000"/>
        <w:sz w:val="16"/>
        <w:szCs w:val="16"/>
        <w:lang w:val="bg-BG"/>
      </w:rPr>
    </w:pPr>
    <w:r w:rsidRPr="00CB3EEA">
      <w:rPr>
        <w:bCs/>
        <w:i/>
        <w:iCs/>
        <w:color w:val="000000"/>
        <w:sz w:val="16"/>
        <w:szCs w:val="16"/>
        <w:lang w:val="bg-BG"/>
      </w:rPr>
      <w:t xml:space="preserve">Проектът се осъществява с финансовата подкрепа на Оперативна програма „Развитие на човешките ресурси”2014-2020, </w:t>
    </w:r>
  </w:p>
  <w:p w:rsidR="00262CD6" w:rsidRPr="00CB3EEA" w:rsidRDefault="00262CD6" w:rsidP="00CB3EEA">
    <w:pPr>
      <w:pStyle w:val="a5"/>
      <w:tabs>
        <w:tab w:val="clear" w:pos="9072"/>
      </w:tabs>
      <w:jc w:val="center"/>
      <w:rPr>
        <w:bCs/>
        <w:i/>
        <w:iCs/>
        <w:color w:val="000000"/>
        <w:sz w:val="16"/>
        <w:szCs w:val="16"/>
        <w:lang w:val="bg-BG"/>
      </w:rPr>
    </w:pPr>
    <w:r w:rsidRPr="00CB3EEA">
      <w:rPr>
        <w:bCs/>
        <w:i/>
        <w:iCs/>
        <w:color w:val="000000"/>
        <w:sz w:val="16"/>
        <w:szCs w:val="16"/>
        <w:lang w:val="bg-BG"/>
      </w:rPr>
      <w:t>съфинансирана от Европейския съюз чрез Европейския социален фонд</w:t>
    </w:r>
  </w:p>
  <w:p w:rsidR="00262CD6" w:rsidRPr="00CB3EEA" w:rsidRDefault="00262CD6" w:rsidP="00CB3EEA">
    <w:pPr>
      <w:pStyle w:val="a5"/>
      <w:tabs>
        <w:tab w:val="clear" w:pos="9072"/>
      </w:tabs>
      <w:spacing w:after="120"/>
      <w:rPr>
        <w:bCs/>
        <w:i/>
        <w:iCs/>
        <w:color w:val="000000"/>
        <w:sz w:val="18"/>
        <w:szCs w:val="18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74DA"/>
    <w:multiLevelType w:val="hybridMultilevel"/>
    <w:tmpl w:val="3ED8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A73B4"/>
    <w:multiLevelType w:val="hybridMultilevel"/>
    <w:tmpl w:val="A408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90D24"/>
    <w:multiLevelType w:val="hybridMultilevel"/>
    <w:tmpl w:val="BAAE1E1A"/>
    <w:lvl w:ilvl="0" w:tplc="A3A44FEC"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B7896"/>
    <w:multiLevelType w:val="hybridMultilevel"/>
    <w:tmpl w:val="46CC4FDC"/>
    <w:lvl w:ilvl="0" w:tplc="04020001">
      <w:start w:val="1"/>
      <w:numFmt w:val="bullet"/>
      <w:lvlText w:val=""/>
      <w:lvlJc w:val="left"/>
      <w:pPr>
        <w:ind w:left="1272" w:hanging="705"/>
      </w:pPr>
      <w:rPr>
        <w:rFonts w:ascii="Symbol" w:hAnsi="Symbol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77F38"/>
    <w:multiLevelType w:val="hybridMultilevel"/>
    <w:tmpl w:val="B620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16CE4"/>
    <w:multiLevelType w:val="hybridMultilevel"/>
    <w:tmpl w:val="9854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3935BB"/>
    <w:multiLevelType w:val="hybridMultilevel"/>
    <w:tmpl w:val="7E76FEA8"/>
    <w:lvl w:ilvl="0" w:tplc="A3A44FEC">
      <w:numFmt w:val="bullet"/>
      <w:lvlText w:val="-"/>
      <w:lvlJc w:val="left"/>
      <w:pPr>
        <w:ind w:left="1068" w:hanging="360"/>
      </w:pPr>
      <w:rPr>
        <w:rFonts w:ascii="Times New Roman" w:eastAsia="TimesNewRomanPSMT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1B2E77"/>
    <w:multiLevelType w:val="hybridMultilevel"/>
    <w:tmpl w:val="F288EB9A"/>
    <w:lvl w:ilvl="0" w:tplc="00F63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00DBF"/>
    <w:multiLevelType w:val="hybridMultilevel"/>
    <w:tmpl w:val="1744E4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3A5F53"/>
    <w:multiLevelType w:val="hybridMultilevel"/>
    <w:tmpl w:val="699E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EA"/>
    <w:rsid w:val="0003316F"/>
    <w:rsid w:val="00262CD6"/>
    <w:rsid w:val="003A1323"/>
    <w:rsid w:val="003A147C"/>
    <w:rsid w:val="00442EA9"/>
    <w:rsid w:val="006A0420"/>
    <w:rsid w:val="006F4449"/>
    <w:rsid w:val="00765F9C"/>
    <w:rsid w:val="0076683D"/>
    <w:rsid w:val="007E19D7"/>
    <w:rsid w:val="00822C6C"/>
    <w:rsid w:val="00831A36"/>
    <w:rsid w:val="00846911"/>
    <w:rsid w:val="008F0766"/>
    <w:rsid w:val="00A92ADF"/>
    <w:rsid w:val="00AA3524"/>
    <w:rsid w:val="00BE4EF0"/>
    <w:rsid w:val="00C03125"/>
    <w:rsid w:val="00C05453"/>
    <w:rsid w:val="00CB3EEA"/>
    <w:rsid w:val="00D47FEA"/>
    <w:rsid w:val="00D5630B"/>
    <w:rsid w:val="00DD7CEA"/>
    <w:rsid w:val="00EC5E94"/>
    <w:rsid w:val="00F33E3E"/>
    <w:rsid w:val="00F52FDA"/>
    <w:rsid w:val="00F81642"/>
    <w:rsid w:val="00FA617A"/>
    <w:rsid w:val="00F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AAABC99-3532-4D1D-9F4A-13520D08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EE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CB3EEA"/>
  </w:style>
  <w:style w:type="paragraph" w:styleId="a5">
    <w:name w:val="footer"/>
    <w:basedOn w:val="a"/>
    <w:link w:val="a6"/>
    <w:unhideWhenUsed/>
    <w:rsid w:val="00CB3EE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CB3EEA"/>
  </w:style>
  <w:style w:type="paragraph" w:customStyle="1" w:styleId="Default">
    <w:name w:val="Default"/>
    <w:rsid w:val="00CB3E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8">
    <w:name w:val="Style8"/>
    <w:basedOn w:val="a"/>
    <w:uiPriority w:val="99"/>
    <w:rsid w:val="00846911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sz w:val="24"/>
      <w:szCs w:val="24"/>
      <w:lang w:val="bg-BG" w:eastAsia="bg-BG"/>
    </w:rPr>
  </w:style>
  <w:style w:type="paragraph" w:styleId="a7">
    <w:name w:val="Body Text"/>
    <w:basedOn w:val="a"/>
    <w:link w:val="a8"/>
    <w:semiHidden/>
    <w:unhideWhenUsed/>
    <w:rsid w:val="00F81642"/>
    <w:pPr>
      <w:spacing w:after="120"/>
    </w:pPr>
  </w:style>
  <w:style w:type="character" w:customStyle="1" w:styleId="a8">
    <w:name w:val="Основен текст Знак"/>
    <w:basedOn w:val="a0"/>
    <w:link w:val="a7"/>
    <w:semiHidden/>
    <w:rsid w:val="00F8164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List Paragraph"/>
    <w:basedOn w:val="a"/>
    <w:uiPriority w:val="34"/>
    <w:qFormat/>
    <w:rsid w:val="00EC5E9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D28E2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FD28E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Agelovi</dc:creator>
  <cp:lastModifiedBy>Miroslav Kralev</cp:lastModifiedBy>
  <cp:revision>4</cp:revision>
  <cp:lastPrinted>2016-07-29T09:30:00Z</cp:lastPrinted>
  <dcterms:created xsi:type="dcterms:W3CDTF">2016-08-01T05:13:00Z</dcterms:created>
  <dcterms:modified xsi:type="dcterms:W3CDTF">2017-07-17T04:47:00Z</dcterms:modified>
</cp:coreProperties>
</file>